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5" w:rsidRPr="000159F5" w:rsidRDefault="000159F5" w:rsidP="00015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F5">
        <w:rPr>
          <w:rFonts w:ascii="Times New Roman" w:hAnsi="Times New Roman" w:cs="Times New Roman"/>
          <w:b/>
          <w:sz w:val="28"/>
          <w:szCs w:val="28"/>
        </w:rPr>
        <w:t>Содержание учебно-методического комплекса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0159F5" w:rsidRPr="000159F5" w:rsidTr="000159F5">
        <w:tc>
          <w:tcPr>
            <w:tcW w:w="959" w:type="dxa"/>
          </w:tcPr>
          <w:p w:rsidR="000159F5" w:rsidRPr="000159F5" w:rsidRDefault="000159F5" w:rsidP="0001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59F5" w:rsidRPr="000159F5" w:rsidRDefault="000159F5" w:rsidP="0001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 и материалов</w:t>
            </w:r>
          </w:p>
        </w:tc>
        <w:tc>
          <w:tcPr>
            <w:tcW w:w="2092" w:type="dxa"/>
          </w:tcPr>
          <w:p w:rsidR="000159F5" w:rsidRPr="000159F5" w:rsidRDefault="000159F5" w:rsidP="0001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0159F5" w:rsidRPr="000159F5" w:rsidRDefault="000159F5" w:rsidP="0001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proofErr w:type="spellStart"/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>электр</w:t>
            </w:r>
            <w:proofErr w:type="spellEnd"/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0159F5" w:rsidRPr="000159F5" w:rsidRDefault="000159F5" w:rsidP="0001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sz w:val="28"/>
                <w:szCs w:val="28"/>
              </w:rPr>
              <w:t>версии УМК)</w:t>
            </w: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Нормативные материалы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1.1.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Программы учебной дисциплины (для разных форм обучения, направлений, практики)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Учебно-методические материалы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2.1.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планы курса (для разных форм обучения, направлений)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2.1.1.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2.1.2.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2.2.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Методические рекомендации (материалы) по дисциплине для преподавателей 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2.3.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рекомендации по дисциплине</w:t>
            </w: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студентов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2.4.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Учебно-методическое обеспечение самостоятельной работы студентов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2.5.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Методические рекомендации по выполнению курсовой работы (если </w:t>
            </w:r>
            <w:proofErr w:type="gramStart"/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предусмотрена</w:t>
            </w:r>
            <w:proofErr w:type="gramEnd"/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2.6.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2.6.1.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2.6….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Кон</w:t>
            </w:r>
            <w:bookmarkStart w:id="0" w:name="_GoBack"/>
            <w:bookmarkEnd w:id="0"/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трольно-диагностические материалы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Фонд оценочных средств учебной дисциплины (практики)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3.2.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для организации текущего контроля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3.3.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для проведения промежуточной (итоговой) аттестации студента по дисциплине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F5" w:rsidRPr="000159F5" w:rsidTr="000159F5">
        <w:tc>
          <w:tcPr>
            <w:tcW w:w="959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0159F5" w:rsidRPr="000159F5" w:rsidRDefault="000159F5" w:rsidP="000159F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Лист регистрации изменений, вносимых в содержание УМК</w:t>
            </w:r>
          </w:p>
        </w:tc>
        <w:tc>
          <w:tcPr>
            <w:tcW w:w="2092" w:type="dxa"/>
          </w:tcPr>
          <w:p w:rsidR="000159F5" w:rsidRPr="000159F5" w:rsidRDefault="0001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9F5" w:rsidRPr="000159F5" w:rsidRDefault="000159F5">
      <w:pPr>
        <w:rPr>
          <w:rFonts w:ascii="Times New Roman" w:hAnsi="Times New Roman" w:cs="Times New Roman"/>
          <w:sz w:val="28"/>
          <w:szCs w:val="28"/>
        </w:rPr>
      </w:pPr>
    </w:p>
    <w:sectPr w:rsidR="000159F5" w:rsidRPr="0001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F5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9F5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6988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A7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33B"/>
    <w:rsid w:val="00C03C46"/>
    <w:rsid w:val="00C03DE5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2</cp:revision>
  <cp:lastPrinted>2018-04-10T13:03:00Z</cp:lastPrinted>
  <dcterms:created xsi:type="dcterms:W3CDTF">2018-04-10T12:54:00Z</dcterms:created>
  <dcterms:modified xsi:type="dcterms:W3CDTF">2018-04-10T13:03:00Z</dcterms:modified>
</cp:coreProperties>
</file>